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E51F4D">
        <w:rPr>
          <w:rFonts w:ascii="Times New Roman" w:hAnsi="Times New Roman"/>
          <w:sz w:val="24"/>
          <w:szCs w:val="24"/>
        </w:rPr>
        <w:t>заместителя главного врача по экономическим вопросам</w:t>
      </w:r>
      <w:r w:rsidRPr="00DE0826">
        <w:rPr>
          <w:rFonts w:ascii="Times New Roman" w:hAnsi="Times New Roman"/>
          <w:sz w:val="24"/>
          <w:szCs w:val="24"/>
        </w:rPr>
        <w:t xml:space="preserve">, действующего на основании </w:t>
      </w:r>
      <w:r w:rsidR="00E51F4D">
        <w:rPr>
          <w:rFonts w:ascii="Times New Roman" w:hAnsi="Times New Roman"/>
          <w:sz w:val="24"/>
          <w:szCs w:val="24"/>
        </w:rPr>
        <w:t>доверенности № 92 от «02» декабря 2019г.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364FA" w:rsidRPr="00DE0826" w:rsidRDefault="00F364FA" w:rsidP="00E51F4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w:t>
      </w:r>
      <w:r w:rsidR="00E51F4D">
        <w:rPr>
          <w:sz w:val="24"/>
          <w:szCs w:val="24"/>
        </w:rPr>
        <w:t>ить поставку лекарственного препарата</w:t>
      </w:r>
      <w:r w:rsidRPr="00DE0826">
        <w:rPr>
          <w:sz w:val="24"/>
          <w:szCs w:val="24"/>
        </w:rPr>
        <w:t xml:space="preserve">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2BE5" w:rsidRPr="00FA4435" w:rsidRDefault="00972BE5" w:rsidP="00972BE5">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sidR="006C1238">
        <w:rPr>
          <w:rFonts w:ascii="Times New Roman" w:eastAsia="Calibri" w:hAnsi="Times New Roman"/>
          <w:kern w:val="3"/>
          <w:sz w:val="24"/>
          <w:szCs w:val="24"/>
        </w:rPr>
        <w:t xml:space="preserve"> </w:t>
      </w:r>
      <w:r w:rsidRPr="00FA4435">
        <w:rPr>
          <w:rFonts w:ascii="Times New Roman" w:eastAsia="Calibri"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w:t>
      </w:r>
      <w:r w:rsidR="009D1B98">
        <w:rPr>
          <w:rFonts w:ascii="Times New Roman" w:eastAsia="Calibri" w:hAnsi="Times New Roman"/>
          <w:kern w:val="3"/>
          <w:sz w:val="24"/>
          <w:szCs w:val="24"/>
        </w:rPr>
        <w:t>средство</w:t>
      </w:r>
      <w:r w:rsidRPr="00FA4435">
        <w:rPr>
          <w:rFonts w:ascii="Times New Roman" w:eastAsia="Calibri" w:hAnsi="Times New Roman"/>
          <w:kern w:val="3"/>
          <w:sz w:val="24"/>
          <w:szCs w:val="24"/>
        </w:rPr>
        <w:t>м автоматизированной системы заказов «Электронный ордер».</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Default="00F364FA" w:rsidP="00E51F4D">
      <w:pPr>
        <w:spacing w:after="0" w:line="240" w:lineRule="auto"/>
        <w:ind w:firstLine="720"/>
        <w:jc w:val="both"/>
        <w:rPr>
          <w:rFonts w:ascii="Times New Roman" w:hAnsi="Times New Roman"/>
          <w:i/>
          <w:sz w:val="24"/>
          <w:szCs w:val="24"/>
        </w:rPr>
      </w:pPr>
      <w:r w:rsidRPr="00E51F4D">
        <w:rPr>
          <w:rFonts w:ascii="Times New Roman" w:hAnsi="Times New Roman"/>
          <w:sz w:val="24"/>
          <w:szCs w:val="24"/>
        </w:rPr>
        <w:t xml:space="preserve">2.2. Оплата партии Товара производится Покупателем </w:t>
      </w:r>
      <w:r w:rsidR="009D1B98">
        <w:rPr>
          <w:rFonts w:ascii="Times New Roman" w:hAnsi="Times New Roman"/>
          <w:sz w:val="24"/>
          <w:szCs w:val="24"/>
        </w:rPr>
        <w:t xml:space="preserve">в течение 45 (сорока пяти) календарных дней </w:t>
      </w:r>
      <w:r w:rsidRPr="00E51F4D">
        <w:rPr>
          <w:rFonts w:ascii="Times New Roman" w:hAnsi="Times New Roman"/>
          <w:sz w:val="24"/>
          <w:szCs w:val="24"/>
        </w:rPr>
        <w:t xml:space="preserve">после принятия каждой конкретной партии Товара и подписания Сторонами товарной накладной формы (ТОРГ-12)/Универсального передаточного </w:t>
      </w:r>
      <w:r w:rsidRPr="00E51F4D">
        <w:rPr>
          <w:rFonts w:ascii="Times New Roman" w:hAnsi="Times New Roman"/>
          <w:sz w:val="24"/>
          <w:szCs w:val="24"/>
        </w:rPr>
        <w:lastRenderedPageBreak/>
        <w:t>документа (УПД), путем перечисления денежных средств на расчетный счет Поставщика указанный в разделе 16 настоящего Договора.</w:t>
      </w:r>
    </w:p>
    <w:p w:rsidR="00076F1C" w:rsidRPr="00DE0826" w:rsidRDefault="00076F1C" w:rsidP="00E51F4D">
      <w:pPr>
        <w:spacing w:after="0" w:line="240" w:lineRule="auto"/>
        <w:ind w:firstLine="720"/>
        <w:jc w:val="both"/>
        <w:rPr>
          <w:rFonts w:ascii="Times New Roman" w:hAnsi="Times New Roman"/>
          <w:i/>
          <w:sz w:val="24"/>
          <w:szCs w:val="24"/>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364FA" w:rsidRPr="00DE0826" w:rsidRDefault="00F364FA" w:rsidP="00E51F4D">
      <w:pPr>
        <w:spacing w:after="0" w:line="240" w:lineRule="auto"/>
        <w:ind w:firstLine="720"/>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F364FA" w:rsidRPr="00DE0826" w:rsidRDefault="00F364FA" w:rsidP="00E51F4D">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364FA" w:rsidRPr="00DE0826" w:rsidRDefault="00F364FA" w:rsidP="00E51F4D">
      <w:pPr>
        <w:pStyle w:val="Standard"/>
        <w:shd w:val="clear" w:color="auto" w:fill="FFFFFF"/>
        <w:ind w:firstLine="709"/>
        <w:jc w:val="both"/>
        <w:rPr>
          <w:i/>
        </w:rPr>
      </w:pPr>
      <w:r w:rsidRPr="00DE0826">
        <w:rPr>
          <w:i/>
        </w:rPr>
        <w:t xml:space="preserve">товарную накладную формы (ТОРГ-12); </w:t>
      </w:r>
    </w:p>
    <w:p w:rsidR="00F364FA" w:rsidRPr="00DE0826" w:rsidRDefault="00F364FA" w:rsidP="00E51F4D">
      <w:pPr>
        <w:pStyle w:val="Standard"/>
        <w:shd w:val="clear" w:color="auto" w:fill="FFFFFF"/>
        <w:ind w:firstLine="709"/>
        <w:jc w:val="both"/>
        <w:rPr>
          <w:i/>
        </w:rPr>
      </w:pPr>
      <w:r w:rsidRPr="00DE0826">
        <w:rPr>
          <w:i/>
        </w:rPr>
        <w:t>счет – фактуру.</w:t>
      </w:r>
    </w:p>
    <w:p w:rsidR="00F364FA" w:rsidRPr="00DE0826" w:rsidRDefault="00F364FA" w:rsidP="00E51F4D">
      <w:pPr>
        <w:pStyle w:val="Standard"/>
        <w:shd w:val="clear" w:color="auto" w:fill="FFFFFF"/>
        <w:ind w:firstLine="709"/>
        <w:jc w:val="both"/>
        <w:rPr>
          <w:b/>
          <w:i/>
        </w:rPr>
      </w:pPr>
      <w:r w:rsidRPr="00DE0826">
        <w:rPr>
          <w:b/>
          <w:i/>
        </w:rPr>
        <w:t xml:space="preserve">или </w:t>
      </w:r>
    </w:p>
    <w:p w:rsidR="00F364FA" w:rsidRPr="00DE0826" w:rsidRDefault="00F364FA" w:rsidP="00E51F4D">
      <w:pPr>
        <w:pStyle w:val="Standard"/>
        <w:shd w:val="clear" w:color="auto" w:fill="FFFFFF"/>
        <w:ind w:firstLine="709"/>
        <w:jc w:val="both"/>
        <w:rPr>
          <w:i/>
        </w:rPr>
      </w:pPr>
      <w:r w:rsidRPr="00DE0826">
        <w:rPr>
          <w:i/>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lastRenderedPageBreak/>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14.7.1 Спецификация (Приложение № 1);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14.7.2. </w:t>
      </w:r>
      <w:r w:rsidR="00E51F4D">
        <w:rPr>
          <w:rFonts w:ascii="Times New Roman" w:hAnsi="Times New Roman" w:cs="Times New Roman"/>
          <w:sz w:val="24"/>
          <w:szCs w:val="24"/>
        </w:rPr>
        <w:t>Выписка из прейскуранта</w:t>
      </w:r>
      <w:r w:rsidRPr="00076F1C">
        <w:rPr>
          <w:rFonts w:ascii="Times New Roman" w:hAnsi="Times New Roman" w:cs="Times New Roman"/>
          <w:sz w:val="24"/>
          <w:szCs w:val="24"/>
        </w:rPr>
        <w:t xml:space="preserve"> (Приложение № 2); </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E51F4D" w:rsidRDefault="00E51F4D" w:rsidP="00E51F4D">
      <w:pPr>
        <w:rPr>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E51F4D">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E51F4D">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E51F4D">
        <w:tc>
          <w:tcPr>
            <w:tcW w:w="47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E51F4D" w:rsidRDefault="00E51F4D" w:rsidP="00E51F4D">
            <w:pPr>
              <w:pStyle w:val="TextBody0"/>
              <w:shd w:val="clear" w:color="auto" w:fill="auto"/>
              <w:rPr>
                <w:rFonts w:ascii="Times New Roman" w:hAnsi="Times New Roman" w:cs="Times New Roman"/>
                <w:b/>
                <w:bCs/>
                <w:spacing w:val="0"/>
                <w:sz w:val="24"/>
                <w:szCs w:val="24"/>
              </w:rPr>
            </w:pPr>
          </w:p>
          <w:p w:rsidR="00E51F4D" w:rsidRDefault="00E51F4D"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E51F4D" w:rsidRDefault="00E51F4D" w:rsidP="00E51F4D">
            <w:pPr>
              <w:rPr>
                <w:sz w:val="24"/>
                <w:szCs w:val="24"/>
              </w:rPr>
            </w:pPr>
            <w:r>
              <w:rPr>
                <w:sz w:val="24"/>
                <w:szCs w:val="24"/>
              </w:rPr>
              <w:tab/>
            </w:r>
          </w:p>
          <w:p w:rsidR="00E51F4D" w:rsidRDefault="00E51F4D" w:rsidP="00E51F4D">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rPr>
          <w:rFonts w:ascii="Times New Roman" w:hAnsi="Times New Roman" w:cs="Times New Roman"/>
          <w:color w:val="auto"/>
          <w:spacing w:val="0"/>
          <w:sz w:val="24"/>
          <w:szCs w:val="24"/>
        </w:rPr>
      </w:pPr>
    </w:p>
    <w:p w:rsidR="00F364FA" w:rsidRPr="00DE0826" w:rsidRDefault="00F364FA" w:rsidP="00F364FA">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F364FA" w:rsidRPr="00DE0826" w:rsidRDefault="00F364FA" w:rsidP="00F364FA">
      <w:pPr>
        <w:pStyle w:val="a5"/>
        <w:spacing w:after="0" w:line="360" w:lineRule="exact"/>
        <w:ind w:left="4236"/>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76F1C"/>
    <w:rsid w:val="00373FCA"/>
    <w:rsid w:val="00560236"/>
    <w:rsid w:val="006C1238"/>
    <w:rsid w:val="007346B7"/>
    <w:rsid w:val="00972BE5"/>
    <w:rsid w:val="009D1B98"/>
    <w:rsid w:val="00E51F4D"/>
    <w:rsid w:val="00EB6D89"/>
    <w:rsid w:val="00F364FA"/>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6</cp:revision>
  <dcterms:created xsi:type="dcterms:W3CDTF">2020-12-17T10:09:00Z</dcterms:created>
  <dcterms:modified xsi:type="dcterms:W3CDTF">2021-01-28T10:04:00Z</dcterms:modified>
</cp:coreProperties>
</file>